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334DC" w14:textId="77777777" w:rsidR="00B64F14" w:rsidRPr="00B64F14" w:rsidRDefault="00B64F14" w:rsidP="00B6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64F14">
        <w:rPr>
          <w:rFonts w:ascii="Times New Roman" w:eastAsia="Times New Roman" w:hAnsi="Times New Roman" w:cs="Times New Roman"/>
          <w:b/>
          <w:bCs/>
          <w:color w:val="000000"/>
        </w:rPr>
        <w:t>The Associated Students of the University of Montana</w:t>
      </w:r>
    </w:p>
    <w:p w14:paraId="137FB04B" w14:textId="77777777" w:rsidR="00B64F14" w:rsidRPr="00B64F14" w:rsidRDefault="00B64F14" w:rsidP="00B6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b/>
          <w:bCs/>
          <w:color w:val="000000"/>
        </w:rPr>
        <w:t>Resolution Updating the ASUM Website Upkeep Committee Bylaws</w:t>
      </w:r>
    </w:p>
    <w:p w14:paraId="249AF4F4" w14:textId="77777777" w:rsidR="00B64F14" w:rsidRPr="00B64F14" w:rsidRDefault="00B64F14" w:rsidP="00B6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b/>
          <w:bCs/>
          <w:color w:val="000000"/>
        </w:rPr>
        <w:t>February 6</w:t>
      </w:r>
      <w:r w:rsidRPr="00B64F14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 xml:space="preserve">th, </w:t>
      </w:r>
      <w:r w:rsidRPr="00B64F14">
        <w:rPr>
          <w:rFonts w:ascii="Times New Roman" w:eastAsia="Times New Roman" w:hAnsi="Times New Roman" w:cs="Times New Roman"/>
          <w:b/>
          <w:bCs/>
          <w:color w:val="000000"/>
        </w:rPr>
        <w:t>2019</w:t>
      </w:r>
    </w:p>
    <w:p w14:paraId="67B407F5" w14:textId="58FCFB53" w:rsidR="00B64F14" w:rsidRPr="00B64F14" w:rsidRDefault="008978B2" w:rsidP="00B6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SB32</w:t>
      </w:r>
      <w:r w:rsidR="00B64F14" w:rsidRPr="00B64F14">
        <w:rPr>
          <w:rFonts w:ascii="Times New Roman" w:eastAsia="Times New Roman" w:hAnsi="Times New Roman" w:cs="Times New Roman"/>
          <w:b/>
          <w:bCs/>
          <w:color w:val="000000"/>
        </w:rPr>
        <w:t>-18/19</w:t>
      </w:r>
    </w:p>
    <w:p w14:paraId="00A2419C" w14:textId="77777777" w:rsidR="00B64F14" w:rsidRPr="00B64F14" w:rsidRDefault="00B64F14" w:rsidP="00B6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b/>
          <w:bCs/>
          <w:color w:val="000000"/>
        </w:rPr>
        <w:t>Authored by: Patrick James Flanagan, ASUM Senator;</w:t>
      </w:r>
    </w:p>
    <w:p w14:paraId="6BBBBDF5" w14:textId="77777777" w:rsidR="00B64F14" w:rsidRPr="00B64F14" w:rsidRDefault="00B64F14" w:rsidP="00B6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b/>
          <w:bCs/>
          <w:color w:val="000000"/>
        </w:rPr>
        <w:t>Sponsored by:</w:t>
      </w:r>
    </w:p>
    <w:p w14:paraId="1C735A5E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05E78A1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>Whereas, Current Website Upkeep Committee bylaws under Article IV, Section 26, Subsection A in the second to last sentence read</w:t>
      </w:r>
      <w:r w:rsidRPr="00B64F14">
        <w:rPr>
          <w:rFonts w:ascii="Arial" w:eastAsia="Times New Roman" w:hAnsi="Arial" w:cs="Arial"/>
          <w:color w:val="000000"/>
          <w:sz w:val="16"/>
          <w:szCs w:val="16"/>
        </w:rPr>
        <w:t xml:space="preserve">[AVP1] </w:t>
      </w:r>
      <w:r w:rsidRPr="00B64F14">
        <w:rPr>
          <w:rFonts w:ascii="Times New Roman" w:eastAsia="Times New Roman" w:hAnsi="Times New Roman" w:cs="Times New Roman"/>
          <w:color w:val="000000"/>
        </w:rPr>
        <w:t>:</w:t>
      </w:r>
    </w:p>
    <w:p w14:paraId="13467FF9" w14:textId="77777777" w:rsidR="00B64F14" w:rsidRPr="00B64F14" w:rsidRDefault="00B64F14" w:rsidP="00B64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i/>
          <w:iCs/>
          <w:color w:val="000000"/>
        </w:rPr>
        <w:t>The ASUM Website Upkeep Committee shall meet a minimum of twice per semester to recommend changes to the ASUM Web Developer.</w:t>
      </w:r>
    </w:p>
    <w:p w14:paraId="12A831E0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598E1D9D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>Whereas, Current Website Upkeep Committee bylaws under Article IV, Section 26, Subsection D read</w:t>
      </w:r>
      <w:r w:rsidRPr="00B64F14">
        <w:rPr>
          <w:rFonts w:ascii="Arial" w:eastAsia="Times New Roman" w:hAnsi="Arial" w:cs="Arial"/>
          <w:color w:val="000000"/>
          <w:sz w:val="16"/>
          <w:szCs w:val="16"/>
        </w:rPr>
        <w:t xml:space="preserve">[AVP2] </w:t>
      </w:r>
      <w:r w:rsidRPr="00B64F14">
        <w:rPr>
          <w:rFonts w:ascii="Times New Roman" w:eastAsia="Times New Roman" w:hAnsi="Times New Roman" w:cs="Times New Roman"/>
          <w:color w:val="000000"/>
        </w:rPr>
        <w:t>:</w:t>
      </w:r>
    </w:p>
    <w:p w14:paraId="3C12F590" w14:textId="77777777" w:rsidR="00B64F14" w:rsidRPr="00B64F14" w:rsidRDefault="00B64F14" w:rsidP="00B64F14">
      <w:pPr>
        <w:spacing w:after="0" w:line="240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i/>
          <w:iCs/>
          <w:color w:val="000000"/>
        </w:rPr>
        <w:t>Duties and Functions of the ASUM Website Upkeep Committee shall include: 1. The oversight and maintenance of the ASUM Website by an ASUM Web Developer.</w:t>
      </w:r>
    </w:p>
    <w:p w14:paraId="3E6373DF" w14:textId="77777777" w:rsidR="00B64F14" w:rsidRPr="00B64F14" w:rsidRDefault="00B64F14" w:rsidP="00B64F14">
      <w:pPr>
        <w:spacing w:after="0" w:line="240" w:lineRule="auto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86114B2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>Whereas, The ASUM Web Developer is a position that ASUM has only hired a number of times</w:t>
      </w:r>
      <w:r w:rsidRPr="00B64F14">
        <w:rPr>
          <w:rFonts w:ascii="Arial" w:eastAsia="Times New Roman" w:hAnsi="Arial" w:cs="Arial"/>
          <w:color w:val="000000"/>
          <w:sz w:val="16"/>
          <w:szCs w:val="16"/>
        </w:rPr>
        <w:t xml:space="preserve">[AVP3] </w:t>
      </w:r>
      <w:r w:rsidRPr="00B64F14">
        <w:rPr>
          <w:rFonts w:ascii="Times New Roman" w:eastAsia="Times New Roman" w:hAnsi="Times New Roman" w:cs="Times New Roman"/>
          <w:color w:val="000000"/>
        </w:rPr>
        <w:t> the past and has since had the duties of the position fall onto either other members of ASUM or outsourced to a third party;</w:t>
      </w:r>
    </w:p>
    <w:p w14:paraId="0F63AC9C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DE19C22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>Therefore, Let It Be Resolved, That the second to last sentence in Article IV, Section 26, Subsection A be amended to read</w:t>
      </w:r>
      <w:r w:rsidRPr="00B64F14">
        <w:rPr>
          <w:rFonts w:ascii="Arial" w:eastAsia="Times New Roman" w:hAnsi="Arial" w:cs="Arial"/>
          <w:color w:val="000000"/>
          <w:sz w:val="16"/>
          <w:szCs w:val="16"/>
        </w:rPr>
        <w:t xml:space="preserve">[AVP4] </w:t>
      </w:r>
      <w:r w:rsidRPr="00B64F14">
        <w:rPr>
          <w:rFonts w:ascii="Times New Roman" w:eastAsia="Times New Roman" w:hAnsi="Times New Roman" w:cs="Times New Roman"/>
          <w:color w:val="000000"/>
        </w:rPr>
        <w:t>:  </w:t>
      </w:r>
    </w:p>
    <w:p w14:paraId="532FBEC9" w14:textId="77777777" w:rsidR="00B64F14" w:rsidRPr="00B64F14" w:rsidRDefault="00B64F14" w:rsidP="00B64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i/>
          <w:iCs/>
          <w:color w:val="000000"/>
        </w:rPr>
        <w:t xml:space="preserve">The ASUM Website Upkeep Committee shall meet a minimum of twice per semester to </w:t>
      </w:r>
      <w:r w:rsidRPr="00B64F14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workshop changes to be carried out by Website Upkeep Committee members, other ASUM team members with consent from the Website Upkeep Committee Chair, or a third party enlisted by Website Upkeep Committee</w:t>
      </w:r>
      <w:r w:rsidRPr="00B64F14">
        <w:rPr>
          <w:rFonts w:ascii="Times New Roman" w:eastAsia="Times New Roman" w:hAnsi="Times New Roman" w:cs="Times New Roman"/>
          <w:b/>
          <w:bCs/>
          <w:color w:val="000000"/>
        </w:rPr>
        <w:t>;</w:t>
      </w:r>
    </w:p>
    <w:p w14:paraId="69B6F75D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B3C9C87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>Therefore, Let It Be Further Resolved, That Article IV, Section 26, Subsection D be amended to read</w:t>
      </w:r>
      <w:r w:rsidRPr="00B64F14">
        <w:rPr>
          <w:rFonts w:ascii="Arial" w:eastAsia="Times New Roman" w:hAnsi="Arial" w:cs="Arial"/>
          <w:color w:val="000000"/>
          <w:sz w:val="16"/>
          <w:szCs w:val="16"/>
        </w:rPr>
        <w:t xml:space="preserve">[AVP5] </w:t>
      </w:r>
      <w:r w:rsidRPr="00B64F14">
        <w:rPr>
          <w:rFonts w:ascii="Times New Roman" w:eastAsia="Times New Roman" w:hAnsi="Times New Roman" w:cs="Times New Roman"/>
          <w:color w:val="000000"/>
        </w:rPr>
        <w:t>:</w:t>
      </w:r>
    </w:p>
    <w:p w14:paraId="4F4DB68B" w14:textId="77777777" w:rsidR="00B64F14" w:rsidRPr="00B64F14" w:rsidRDefault="00B64F14" w:rsidP="00B64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i/>
          <w:iCs/>
          <w:color w:val="000000"/>
        </w:rPr>
        <w:t>Duties and Functions of the ASUM Website Upkeep Committee shall include: 1. The oversight and maintenance of the ASUM Website.</w:t>
      </w:r>
    </w:p>
    <w:p w14:paraId="7360C19E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1F0C368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C85541B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>Passed by Committee: __________________________</w:t>
      </w:r>
      <w:r w:rsidRPr="00B64F14">
        <w:rPr>
          <w:rFonts w:ascii="Times New Roman" w:eastAsia="Times New Roman" w:hAnsi="Times New Roman" w:cs="Times New Roman"/>
          <w:color w:val="000000"/>
          <w:u w:val="single"/>
        </w:rPr>
        <w:t>_ _</w:t>
      </w:r>
      <w:r w:rsidRPr="00B64F14">
        <w:rPr>
          <w:rFonts w:ascii="Times New Roman" w:eastAsia="Times New Roman" w:hAnsi="Times New Roman" w:cs="Times New Roman"/>
          <w:color w:val="000000"/>
        </w:rPr>
        <w:t>, 2019</w:t>
      </w:r>
    </w:p>
    <w:p w14:paraId="51F87C27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4BFD72F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 xml:space="preserve">Passed by ASUM Senate: </w:t>
      </w:r>
      <w:r w:rsidRPr="00B64F14">
        <w:rPr>
          <w:rFonts w:ascii="Times New Roman" w:eastAsia="Times New Roman" w:hAnsi="Times New Roman" w:cs="Times New Roman"/>
          <w:color w:val="000000"/>
          <w:u w:val="single"/>
        </w:rPr>
        <w:t>__________________________</w:t>
      </w:r>
      <w:r w:rsidRPr="00B64F14">
        <w:rPr>
          <w:rFonts w:ascii="Times New Roman" w:eastAsia="Times New Roman" w:hAnsi="Times New Roman" w:cs="Times New Roman"/>
          <w:color w:val="000000"/>
        </w:rPr>
        <w:t>, 2019</w:t>
      </w:r>
    </w:p>
    <w:p w14:paraId="0EAEF8F3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99131B4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22CC5C6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>_______________________              </w:t>
      </w:r>
      <w:r w:rsidRPr="00B64F14">
        <w:rPr>
          <w:rFonts w:ascii="Times New Roman" w:eastAsia="Times New Roman" w:hAnsi="Times New Roman" w:cs="Times New Roman"/>
          <w:color w:val="000000"/>
        </w:rPr>
        <w:tab/>
        <w:t>______________________________</w:t>
      </w:r>
    </w:p>
    <w:p w14:paraId="0AABE851" w14:textId="77777777" w:rsidR="00B64F14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>Ethan Hanley,                       </w:t>
      </w:r>
      <w:r w:rsidRPr="00B64F14">
        <w:rPr>
          <w:rFonts w:ascii="Times New Roman" w:eastAsia="Times New Roman" w:hAnsi="Times New Roman" w:cs="Times New Roman"/>
          <w:color w:val="000000"/>
        </w:rPr>
        <w:tab/>
        <w:t xml:space="preserve">        </w:t>
      </w:r>
      <w:r w:rsidRPr="00B64F14">
        <w:rPr>
          <w:rFonts w:ascii="Times New Roman" w:eastAsia="Times New Roman" w:hAnsi="Times New Roman" w:cs="Times New Roman"/>
          <w:color w:val="000000"/>
        </w:rPr>
        <w:tab/>
        <w:t>Mariah Welch,</w:t>
      </w:r>
    </w:p>
    <w:p w14:paraId="5D6C39CE" w14:textId="72AD675E" w:rsidR="009461B7" w:rsidRPr="00B64F14" w:rsidRDefault="00B64F14" w:rsidP="00B6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F14">
        <w:rPr>
          <w:rFonts w:ascii="Times New Roman" w:eastAsia="Times New Roman" w:hAnsi="Times New Roman" w:cs="Times New Roman"/>
          <w:color w:val="000000"/>
        </w:rPr>
        <w:t>Relations and Affairs Chair    </w:t>
      </w:r>
      <w:r w:rsidRPr="00B64F14">
        <w:rPr>
          <w:rFonts w:ascii="Times New Roman" w:eastAsia="Times New Roman" w:hAnsi="Times New Roman" w:cs="Times New Roman"/>
          <w:color w:val="000000"/>
        </w:rPr>
        <w:tab/>
        <w:t xml:space="preserve">        </w:t>
      </w:r>
      <w:r w:rsidRPr="00B64F14">
        <w:rPr>
          <w:rFonts w:ascii="Times New Roman" w:eastAsia="Times New Roman" w:hAnsi="Times New Roman" w:cs="Times New Roman"/>
          <w:color w:val="000000"/>
        </w:rPr>
        <w:tab/>
        <w:t>Chair of the Senate</w:t>
      </w:r>
    </w:p>
    <w:sectPr w:rsidR="009461B7" w:rsidRPr="00B64F14" w:rsidSect="00095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BA0B1" w14:textId="77777777" w:rsidR="00725FA3" w:rsidRDefault="00725FA3" w:rsidP="001414BA">
      <w:pPr>
        <w:spacing w:after="0" w:line="240" w:lineRule="auto"/>
      </w:pPr>
      <w:r>
        <w:separator/>
      </w:r>
    </w:p>
  </w:endnote>
  <w:endnote w:type="continuationSeparator" w:id="0">
    <w:p w14:paraId="5AE1BBD0" w14:textId="77777777" w:rsidR="00725FA3" w:rsidRDefault="00725FA3" w:rsidP="00141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EB311" w14:textId="77777777" w:rsidR="001414BA" w:rsidRDefault="001414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72118" w14:textId="77777777" w:rsidR="001414BA" w:rsidRDefault="001414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546AA" w14:textId="77777777" w:rsidR="001414BA" w:rsidRDefault="001414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14CC6" w14:textId="77777777" w:rsidR="00725FA3" w:rsidRDefault="00725FA3" w:rsidP="001414BA">
      <w:pPr>
        <w:spacing w:after="0" w:line="240" w:lineRule="auto"/>
      </w:pPr>
      <w:r>
        <w:separator/>
      </w:r>
    </w:p>
  </w:footnote>
  <w:footnote w:type="continuationSeparator" w:id="0">
    <w:p w14:paraId="0B249BBE" w14:textId="77777777" w:rsidR="00725FA3" w:rsidRDefault="00725FA3" w:rsidP="00141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53350" w14:textId="61B1980D" w:rsidR="001414BA" w:rsidRDefault="001414BA">
    <w:pPr>
      <w:pStyle w:val="Header"/>
    </w:pPr>
    <w:r>
      <w:rPr>
        <w:noProof/>
      </w:rPr>
      <w:pict w14:anchorId="6F13B2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6184B" w14:textId="34B1D446" w:rsidR="001414BA" w:rsidRDefault="001414BA">
    <w:pPr>
      <w:pStyle w:val="Header"/>
    </w:pPr>
    <w:r>
      <w:rPr>
        <w:noProof/>
      </w:rPr>
      <w:pict w14:anchorId="0CA86E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84F42" w14:textId="18393607" w:rsidR="001414BA" w:rsidRDefault="001414BA">
    <w:pPr>
      <w:pStyle w:val="Header"/>
    </w:pPr>
    <w:r>
      <w:rPr>
        <w:noProof/>
      </w:rPr>
      <w:pict w14:anchorId="3190B9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A6A4A"/>
    <w:multiLevelType w:val="hybridMultilevel"/>
    <w:tmpl w:val="D540877E"/>
    <w:lvl w:ilvl="0" w:tplc="C62E6DCE">
      <w:start w:val="1"/>
      <w:numFmt w:val="decimal"/>
      <w:lvlText w:val="%1."/>
      <w:lvlJc w:val="left"/>
      <w:pPr>
        <w:ind w:left="1080" w:hanging="360"/>
      </w:pPr>
      <w:rPr>
        <w:rFonts w:hint="default"/>
        <w:i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38"/>
    <w:rsid w:val="00095338"/>
    <w:rsid w:val="000D6DCF"/>
    <w:rsid w:val="001414BA"/>
    <w:rsid w:val="00224ACB"/>
    <w:rsid w:val="003104DF"/>
    <w:rsid w:val="003410DB"/>
    <w:rsid w:val="00645094"/>
    <w:rsid w:val="00725FA3"/>
    <w:rsid w:val="00734CB4"/>
    <w:rsid w:val="00740A78"/>
    <w:rsid w:val="00781DE2"/>
    <w:rsid w:val="007E38D0"/>
    <w:rsid w:val="007F1855"/>
    <w:rsid w:val="00836DA8"/>
    <w:rsid w:val="00875F1E"/>
    <w:rsid w:val="008830DB"/>
    <w:rsid w:val="008978B2"/>
    <w:rsid w:val="009461B7"/>
    <w:rsid w:val="009D7C12"/>
    <w:rsid w:val="00B64F14"/>
    <w:rsid w:val="00BC3EF9"/>
    <w:rsid w:val="00C04804"/>
    <w:rsid w:val="00C70479"/>
    <w:rsid w:val="00F3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24298F4"/>
  <w15:chartTrackingRefBased/>
  <w15:docId w15:val="{7C299E09-9CD4-4A87-927E-C3904B53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95338"/>
  </w:style>
  <w:style w:type="character" w:styleId="CommentReference">
    <w:name w:val="annotation reference"/>
    <w:basedOn w:val="DefaultParagraphFont"/>
    <w:uiPriority w:val="99"/>
    <w:semiHidden/>
    <w:unhideWhenUsed/>
    <w:rsid w:val="00224A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A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A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A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C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30D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64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64F14"/>
  </w:style>
  <w:style w:type="paragraph" w:styleId="Header">
    <w:name w:val="header"/>
    <w:basedOn w:val="Normal"/>
    <w:link w:val="HeaderChar"/>
    <w:uiPriority w:val="99"/>
    <w:unhideWhenUsed/>
    <w:rsid w:val="00141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4BA"/>
  </w:style>
  <w:style w:type="paragraph" w:styleId="Footer">
    <w:name w:val="footer"/>
    <w:basedOn w:val="Normal"/>
    <w:link w:val="FooterChar"/>
    <w:uiPriority w:val="99"/>
    <w:unhideWhenUsed/>
    <w:rsid w:val="00141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Montana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ASUM Vice President</dc:creator>
  <cp:keywords/>
  <dc:description/>
  <cp:lastModifiedBy>ASUM Secretary</cp:lastModifiedBy>
  <cp:revision>3</cp:revision>
  <dcterms:created xsi:type="dcterms:W3CDTF">2019-02-20T00:23:00Z</dcterms:created>
  <dcterms:modified xsi:type="dcterms:W3CDTF">2019-02-20T00:23:00Z</dcterms:modified>
</cp:coreProperties>
</file>